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B0" w:rsidRPr="007B202E" w:rsidRDefault="00D217B0">
      <w:pPr>
        <w:rPr>
          <w:rFonts w:ascii="Times New Roman" w:hAnsi="Times New Roman" w:cs="Times New Roman"/>
          <w:b/>
          <w:sz w:val="28"/>
          <w:szCs w:val="28"/>
        </w:rPr>
      </w:pPr>
    </w:p>
    <w:p w:rsidR="007B202E" w:rsidRDefault="00D217B0" w:rsidP="006E3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мероприятиям акции «Безопасность детства» в летний  период (июнь-август) 2021 года</w:t>
      </w:r>
    </w:p>
    <w:p w:rsidR="00E91DFC" w:rsidRDefault="00F92E56" w:rsidP="0050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E56"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Свердловской области от 03.05.2018 г. № 234- ПП</w:t>
      </w:r>
      <w:r w:rsidRPr="00F92E56">
        <w:rPr>
          <w:rFonts w:ascii="Times New Roman" w:eastAsia="Times New Roman" w:hAnsi="Times New Roman" w:cs="Times New Roman"/>
          <w:sz w:val="28"/>
          <w:szCs w:val="28"/>
        </w:rPr>
        <w:t xml:space="preserve"> «О ежегодной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областной межведомственной комплексной профилактической операции «Подросток», </w:t>
      </w:r>
      <w:r w:rsidR="00E91DF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ТКДН и ЗП Белоярского района от 25 мая 2021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 </w:t>
      </w:r>
      <w:r w:rsidR="00E91DFC">
        <w:rPr>
          <w:rFonts w:ascii="Times New Roman" w:eastAsia="Times New Roman" w:hAnsi="Times New Roman" w:cs="Times New Roman"/>
          <w:sz w:val="28"/>
          <w:szCs w:val="28"/>
        </w:rPr>
        <w:t xml:space="preserve">«О проведении ежегодной областной межведомственной комплексной профилактической операции «Подросток» в 2021 году»,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межведомственного плана ОПМ «Подросток» на территории Белоярского района», </w:t>
      </w:r>
      <w:r w:rsidR="00E91DFC">
        <w:rPr>
          <w:rFonts w:ascii="Times New Roman" w:eastAsia="Times New Roman" w:hAnsi="Times New Roman" w:cs="Times New Roman"/>
          <w:sz w:val="28"/>
          <w:szCs w:val="28"/>
        </w:rPr>
        <w:t xml:space="preserve">приказа по учреждению № 97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E91DFC">
        <w:rPr>
          <w:rFonts w:ascii="Times New Roman" w:eastAsia="Times New Roman" w:hAnsi="Times New Roman" w:cs="Times New Roman"/>
          <w:sz w:val="28"/>
          <w:szCs w:val="28"/>
        </w:rPr>
        <w:t>.05.2021 года «Об участии</w:t>
      </w:r>
      <w:proofErr w:type="gramEnd"/>
      <w:r w:rsidR="00E91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91DFC">
        <w:rPr>
          <w:rFonts w:ascii="Times New Roman" w:eastAsia="Times New Roman" w:hAnsi="Times New Roman" w:cs="Times New Roman"/>
          <w:sz w:val="28"/>
          <w:szCs w:val="28"/>
        </w:rPr>
        <w:t>в ежегодной областной межведомственной комплексной профилактической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перации «Подросток» в 2021 году, руководствуясь </w:t>
      </w:r>
      <w:r w:rsidR="00592653" w:rsidRPr="00592653">
        <w:rPr>
          <w:rFonts w:ascii="Times New Roman" w:eastAsia="Times New Roman" w:hAnsi="Times New Roman" w:cs="Times New Roman"/>
          <w:sz w:val="28"/>
          <w:szCs w:val="28"/>
        </w:rPr>
        <w:t>методическими рекомендациями по проведению областной межведомственной комплексной профилактической операции «Подросток» на территории Свердловской области в 2021 году</w:t>
      </w:r>
      <w:r w:rsidR="005926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с 01 июня по 31 августа 2021 года специал</w:t>
      </w:r>
      <w:r w:rsidR="00BE6FE4">
        <w:rPr>
          <w:rFonts w:ascii="Times New Roman" w:eastAsia="Times New Roman" w:hAnsi="Times New Roman" w:cs="Times New Roman"/>
          <w:sz w:val="28"/>
          <w:szCs w:val="28"/>
        </w:rPr>
        <w:t xml:space="preserve">истами отделений профилактики безнадзорности несовершеннолетних, сопровождения замещающих семей, психолого-педагогической помощи ГАУ «КЦСОН «Забота» Белоярского района» </w:t>
      </w:r>
      <w:r w:rsidR="00BC3561">
        <w:rPr>
          <w:rFonts w:ascii="Times New Roman" w:eastAsia="Times New Roman" w:hAnsi="Times New Roman" w:cs="Times New Roman"/>
          <w:sz w:val="28"/>
          <w:szCs w:val="28"/>
        </w:rPr>
        <w:t xml:space="preserve">проводились </w:t>
      </w:r>
      <w:r w:rsidR="00BE6FE4">
        <w:rPr>
          <w:rFonts w:ascii="Times New Roman" w:eastAsia="Times New Roman" w:hAnsi="Times New Roman" w:cs="Times New Roman"/>
          <w:sz w:val="28"/>
          <w:szCs w:val="28"/>
        </w:rPr>
        <w:t>мероприятия акции «Безопасность детства»</w:t>
      </w:r>
      <w:r w:rsidR="0012103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2103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BE6FE4">
        <w:rPr>
          <w:rFonts w:ascii="Times New Roman" w:eastAsia="Times New Roman" w:hAnsi="Times New Roman" w:cs="Times New Roman"/>
          <w:sz w:val="28"/>
          <w:szCs w:val="28"/>
        </w:rPr>
        <w:t>а территориях Белоярского городского округа, городского округа Верхнее Дуброво, муниципального образования пос. Уральский</w:t>
      </w:r>
      <w:r w:rsidR="002A0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03A">
        <w:rPr>
          <w:rFonts w:ascii="Times New Roman" w:eastAsia="Times New Roman" w:hAnsi="Times New Roman" w:cs="Times New Roman"/>
          <w:sz w:val="28"/>
          <w:szCs w:val="28"/>
        </w:rPr>
        <w:t>решались задачи, направленные на профилактику чрезвычайных происшествий с несовершеннолетними в период летних школьных каникул</w:t>
      </w:r>
      <w:r w:rsidR="0012103A" w:rsidRPr="005078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0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85E" w:rsidRPr="00D90B11">
        <w:rPr>
          <w:rFonts w:ascii="Times New Roman" w:hAnsi="Times New Roman" w:cs="Times New Roman"/>
          <w:sz w:val="28"/>
          <w:szCs w:val="28"/>
        </w:rPr>
        <w:t>на</w:t>
      </w:r>
      <w:r w:rsidR="002A082B">
        <w:rPr>
          <w:rFonts w:ascii="Times New Roman" w:hAnsi="Times New Roman" w:cs="Times New Roman"/>
          <w:sz w:val="28"/>
          <w:szCs w:val="28"/>
        </w:rPr>
        <w:t xml:space="preserve"> </w:t>
      </w:r>
      <w:r w:rsidR="00E91DFC" w:rsidRPr="00D90B11">
        <w:rPr>
          <w:rFonts w:ascii="Times New Roman" w:hAnsi="Times New Roman" w:cs="Times New Roman"/>
          <w:bCs/>
          <w:sz w:val="28"/>
          <w:szCs w:val="28"/>
        </w:rPr>
        <w:t>безопасность</w:t>
      </w:r>
      <w:r w:rsidR="002A0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DFC" w:rsidRPr="00D90B11">
        <w:rPr>
          <w:rFonts w:ascii="Times New Roman" w:hAnsi="Times New Roman" w:cs="Times New Roman"/>
          <w:bCs/>
          <w:sz w:val="28"/>
          <w:szCs w:val="28"/>
        </w:rPr>
        <w:t>детей</w:t>
      </w:r>
      <w:r w:rsidR="00E91DFC" w:rsidRPr="00D90B11">
        <w:rPr>
          <w:rFonts w:ascii="Times New Roman" w:hAnsi="Times New Roman" w:cs="Times New Roman"/>
          <w:sz w:val="28"/>
          <w:szCs w:val="28"/>
        </w:rPr>
        <w:t xml:space="preserve"> на дорогах, водных объектах, недопущени</w:t>
      </w:r>
      <w:r w:rsidR="0050785E" w:rsidRPr="00D90B11">
        <w:rPr>
          <w:rFonts w:ascii="Times New Roman" w:hAnsi="Times New Roman" w:cs="Times New Roman"/>
          <w:sz w:val="28"/>
          <w:szCs w:val="28"/>
        </w:rPr>
        <w:t xml:space="preserve">е детей и </w:t>
      </w:r>
      <w:r w:rsidR="00E91DFC" w:rsidRPr="00D90B11">
        <w:rPr>
          <w:rFonts w:ascii="Times New Roman" w:hAnsi="Times New Roman" w:cs="Times New Roman"/>
          <w:sz w:val="28"/>
          <w:szCs w:val="28"/>
        </w:rPr>
        <w:t>подростков на объекты строек и заброшенных зданий, профилактик</w:t>
      </w:r>
      <w:r w:rsidR="0050785E" w:rsidRPr="00D90B11">
        <w:rPr>
          <w:rFonts w:ascii="Times New Roman" w:hAnsi="Times New Roman" w:cs="Times New Roman"/>
          <w:sz w:val="28"/>
          <w:szCs w:val="28"/>
        </w:rPr>
        <w:t>у</w:t>
      </w:r>
      <w:r w:rsidR="00E91DFC" w:rsidRPr="00D90B11">
        <w:rPr>
          <w:rFonts w:ascii="Times New Roman" w:hAnsi="Times New Roman" w:cs="Times New Roman"/>
          <w:sz w:val="28"/>
          <w:szCs w:val="28"/>
        </w:rPr>
        <w:t xml:space="preserve"> выпадения </w:t>
      </w:r>
      <w:r w:rsidR="00E91DFC" w:rsidRPr="00D90B11">
        <w:rPr>
          <w:rFonts w:ascii="Times New Roman" w:hAnsi="Times New Roman" w:cs="Times New Roman"/>
          <w:bCs/>
          <w:sz w:val="28"/>
          <w:szCs w:val="28"/>
        </w:rPr>
        <w:t>детей</w:t>
      </w:r>
      <w:r w:rsidR="00E91DFC" w:rsidRPr="0050785E">
        <w:rPr>
          <w:rFonts w:ascii="Times New Roman" w:hAnsi="Times New Roman" w:cs="Times New Roman"/>
          <w:sz w:val="28"/>
          <w:szCs w:val="28"/>
        </w:rPr>
        <w:t xml:space="preserve"> из окон.</w:t>
      </w:r>
    </w:p>
    <w:p w:rsidR="0050785E" w:rsidRDefault="00F343DC" w:rsidP="0050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Безопасное детство связано с условиями, которые создаются детям в семье. </w:t>
      </w:r>
      <w:r w:rsidR="00681BA9">
        <w:rPr>
          <w:rFonts w:ascii="Times New Roman" w:hAnsi="Times New Roman" w:cs="Times New Roman"/>
          <w:sz w:val="28"/>
          <w:szCs w:val="28"/>
        </w:rPr>
        <w:t>В летний период е</w:t>
      </w:r>
      <w:r w:rsidR="00A421B8">
        <w:rPr>
          <w:rFonts w:ascii="Times New Roman" w:hAnsi="Times New Roman" w:cs="Times New Roman"/>
          <w:sz w:val="28"/>
          <w:szCs w:val="28"/>
        </w:rPr>
        <w:t>жемесячно</w:t>
      </w:r>
      <w:r w:rsidR="006423F0">
        <w:rPr>
          <w:rFonts w:ascii="Times New Roman" w:hAnsi="Times New Roman" w:cs="Times New Roman"/>
          <w:sz w:val="28"/>
          <w:szCs w:val="28"/>
        </w:rPr>
        <w:t xml:space="preserve"> в рамках плановых и внеплановых социальных патронажей, специалистами центра </w:t>
      </w:r>
      <w:r w:rsidR="006423F0" w:rsidRPr="00920C55">
        <w:rPr>
          <w:rFonts w:ascii="Times New Roman" w:hAnsi="Times New Roman" w:cs="Times New Roman"/>
          <w:sz w:val="28"/>
          <w:szCs w:val="28"/>
        </w:rPr>
        <w:t>посе</w:t>
      </w:r>
      <w:r w:rsidR="00681BA9" w:rsidRPr="00920C55">
        <w:rPr>
          <w:rFonts w:ascii="Times New Roman" w:hAnsi="Times New Roman" w:cs="Times New Roman"/>
          <w:sz w:val="28"/>
          <w:szCs w:val="28"/>
        </w:rPr>
        <w:t>щено</w:t>
      </w:r>
      <w:r w:rsidR="002A082B">
        <w:rPr>
          <w:rFonts w:ascii="Times New Roman" w:hAnsi="Times New Roman" w:cs="Times New Roman"/>
          <w:sz w:val="28"/>
          <w:szCs w:val="28"/>
        </w:rPr>
        <w:t xml:space="preserve"> </w:t>
      </w:r>
      <w:r w:rsidR="00AA7F56" w:rsidRPr="00920C55">
        <w:rPr>
          <w:rFonts w:ascii="Times New Roman" w:hAnsi="Times New Roman" w:cs="Times New Roman"/>
          <w:sz w:val="28"/>
          <w:szCs w:val="28"/>
        </w:rPr>
        <w:t>255</w:t>
      </w:r>
      <w:r w:rsidR="006423F0" w:rsidRPr="00920C55">
        <w:rPr>
          <w:rFonts w:ascii="Times New Roman" w:hAnsi="Times New Roman" w:cs="Times New Roman"/>
          <w:sz w:val="28"/>
          <w:szCs w:val="28"/>
        </w:rPr>
        <w:t xml:space="preserve"> семей,</w:t>
      </w:r>
      <w:r w:rsidR="006423F0">
        <w:rPr>
          <w:rFonts w:ascii="Times New Roman" w:hAnsi="Times New Roman" w:cs="Times New Roman"/>
          <w:sz w:val="28"/>
          <w:szCs w:val="28"/>
        </w:rPr>
        <w:t xml:space="preserve"> состоящих на </w:t>
      </w:r>
      <w:r w:rsidR="00681BA9">
        <w:rPr>
          <w:rFonts w:ascii="Times New Roman" w:hAnsi="Times New Roman" w:cs="Times New Roman"/>
          <w:sz w:val="28"/>
          <w:szCs w:val="28"/>
        </w:rPr>
        <w:t>социальном сопровождении</w:t>
      </w:r>
      <w:r w:rsidR="006423F0">
        <w:rPr>
          <w:rFonts w:ascii="Times New Roman" w:hAnsi="Times New Roman" w:cs="Times New Roman"/>
          <w:sz w:val="28"/>
          <w:szCs w:val="28"/>
        </w:rPr>
        <w:t>, отнесенных к категории находящихся в социально опасном положении</w:t>
      </w:r>
      <w:r w:rsidR="00AA7F56">
        <w:rPr>
          <w:rFonts w:ascii="Times New Roman" w:hAnsi="Times New Roman" w:cs="Times New Roman"/>
          <w:sz w:val="28"/>
          <w:szCs w:val="28"/>
        </w:rPr>
        <w:t>, приемные семьи, семьи, воспитывающие детей-инвалидов</w:t>
      </w:r>
      <w:r w:rsidR="00681BA9">
        <w:rPr>
          <w:rFonts w:ascii="Times New Roman" w:hAnsi="Times New Roman" w:cs="Times New Roman"/>
          <w:sz w:val="28"/>
          <w:szCs w:val="28"/>
        </w:rPr>
        <w:t>,</w:t>
      </w:r>
      <w:r w:rsidR="00A421B8">
        <w:rPr>
          <w:rFonts w:ascii="Times New Roman" w:hAnsi="Times New Roman" w:cs="Times New Roman"/>
          <w:sz w:val="28"/>
          <w:szCs w:val="28"/>
        </w:rPr>
        <w:t xml:space="preserve"> в </w:t>
      </w:r>
      <w:r w:rsidR="00681BA9">
        <w:rPr>
          <w:rFonts w:ascii="Times New Roman" w:hAnsi="Times New Roman" w:cs="Times New Roman"/>
          <w:sz w:val="28"/>
          <w:szCs w:val="28"/>
        </w:rPr>
        <w:t>которых</w:t>
      </w:r>
      <w:r w:rsidR="006423F0">
        <w:rPr>
          <w:rFonts w:ascii="Times New Roman" w:hAnsi="Times New Roman" w:cs="Times New Roman"/>
          <w:sz w:val="28"/>
          <w:szCs w:val="28"/>
        </w:rPr>
        <w:t xml:space="preserve"> воспитывается </w:t>
      </w:r>
      <w:r w:rsidR="00AA7F56">
        <w:rPr>
          <w:rFonts w:ascii="Times New Roman" w:hAnsi="Times New Roman" w:cs="Times New Roman"/>
          <w:sz w:val="28"/>
          <w:szCs w:val="28"/>
        </w:rPr>
        <w:t>266</w:t>
      </w:r>
      <w:r w:rsidR="006423F0">
        <w:rPr>
          <w:rFonts w:ascii="Times New Roman" w:hAnsi="Times New Roman" w:cs="Times New Roman"/>
          <w:sz w:val="28"/>
          <w:szCs w:val="28"/>
        </w:rPr>
        <w:t xml:space="preserve"> несовершеннолетних детей. </w:t>
      </w:r>
      <w:r>
        <w:rPr>
          <w:rFonts w:ascii="Times New Roman" w:hAnsi="Times New Roman" w:cs="Times New Roman"/>
          <w:sz w:val="28"/>
          <w:szCs w:val="28"/>
        </w:rPr>
        <w:t xml:space="preserve">Во время патронажей наряду с контролем исполнения родителями (законными представителями) своих обязанностей по воспитанию, содержанию детей, </w:t>
      </w:r>
      <w:r w:rsidR="00A421B8">
        <w:rPr>
          <w:rFonts w:ascii="Times New Roman" w:hAnsi="Times New Roman" w:cs="Times New Roman"/>
          <w:sz w:val="28"/>
          <w:szCs w:val="28"/>
        </w:rPr>
        <w:t>с родителями и детьми в обязательном порядке проводятся беседы с выдачей раздаточного информационного материала:</w:t>
      </w:r>
    </w:p>
    <w:p w:rsidR="00A421B8" w:rsidRDefault="00A421B8" w:rsidP="0050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безопасного летнего отдыха»,</w:t>
      </w:r>
    </w:p>
    <w:p w:rsidR="00A421B8" w:rsidRDefault="00A421B8" w:rsidP="0050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«Детский травматизм»,</w:t>
      </w:r>
    </w:p>
    <w:p w:rsidR="00A421B8" w:rsidRDefault="00A421B8" w:rsidP="0050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«Родителям о правилах дорожного движения»,</w:t>
      </w:r>
    </w:p>
    <w:p w:rsidR="00A421B8" w:rsidRDefault="00A421B8" w:rsidP="0050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</w:t>
      </w:r>
      <w:r w:rsidR="006278E9">
        <w:rPr>
          <w:rFonts w:ascii="Times New Roman" w:hAnsi="Times New Roman" w:cs="Times New Roman"/>
          <w:sz w:val="28"/>
          <w:szCs w:val="28"/>
        </w:rPr>
        <w:t>вила поведения на водных объект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AA7F56">
        <w:rPr>
          <w:rFonts w:ascii="Times New Roman" w:hAnsi="Times New Roman" w:cs="Times New Roman"/>
          <w:sz w:val="28"/>
          <w:szCs w:val="28"/>
        </w:rPr>
        <w:t>»,</w:t>
      </w:r>
    </w:p>
    <w:p w:rsidR="00AA7F56" w:rsidRDefault="00AA7F56" w:rsidP="0050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«Комендантский час»,</w:t>
      </w:r>
    </w:p>
    <w:p w:rsidR="00AA7F56" w:rsidRDefault="00AA7F56" w:rsidP="0050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«Профилактика правонарушений»,</w:t>
      </w:r>
    </w:p>
    <w:p w:rsidR="006278E9" w:rsidRDefault="006278E9" w:rsidP="0050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«Если в доме случился пожар»,</w:t>
      </w:r>
    </w:p>
    <w:p w:rsidR="006278E9" w:rsidRDefault="006278E9" w:rsidP="0050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правилах дорожного движения»,</w:t>
      </w:r>
    </w:p>
    <w:p w:rsidR="006278E9" w:rsidRDefault="006278E9" w:rsidP="0050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«Предупреждение несчастных случаев в быту»,</w:t>
      </w:r>
    </w:p>
    <w:p w:rsidR="006278E9" w:rsidRDefault="006278E9" w:rsidP="0050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E435EF">
        <w:rPr>
          <w:rFonts w:ascii="Times New Roman" w:hAnsi="Times New Roman" w:cs="Times New Roman"/>
          <w:sz w:val="28"/>
          <w:szCs w:val="28"/>
        </w:rPr>
        <w:t>Осторожно: открытое окно»,</w:t>
      </w:r>
    </w:p>
    <w:p w:rsidR="00E435EF" w:rsidRDefault="00E435EF" w:rsidP="0050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«Правила безопасного поведения на воде»,</w:t>
      </w:r>
    </w:p>
    <w:p w:rsidR="00E435EF" w:rsidRDefault="00E435EF" w:rsidP="0050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«Безопасное лето»,</w:t>
      </w:r>
    </w:p>
    <w:p w:rsidR="00E435EF" w:rsidRDefault="00E435EF" w:rsidP="0050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«Как уберечь себя от беды», </w:t>
      </w:r>
    </w:p>
    <w:p w:rsidR="00E435EF" w:rsidRDefault="00E435EF" w:rsidP="0050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«Падение с высоты. Опасность  открытого окна</w:t>
      </w:r>
      <w:r w:rsidR="00DA237D">
        <w:rPr>
          <w:rFonts w:ascii="Times New Roman" w:hAnsi="Times New Roman" w:cs="Times New Roman"/>
          <w:sz w:val="28"/>
          <w:szCs w:val="28"/>
        </w:rPr>
        <w:t>, катания на перилах»,</w:t>
      </w:r>
    </w:p>
    <w:p w:rsidR="00DA237D" w:rsidRDefault="00DA237D" w:rsidP="0050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«Правила пожарной безопасности»,</w:t>
      </w:r>
    </w:p>
    <w:p w:rsidR="00DA237D" w:rsidRDefault="00DA237D" w:rsidP="0050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«Профилактика отравлений»,</w:t>
      </w:r>
    </w:p>
    <w:p w:rsidR="00F343DC" w:rsidRDefault="00DA237D" w:rsidP="00F34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«Телефон доверия»  и др.</w:t>
      </w:r>
    </w:p>
    <w:p w:rsidR="00DA237D" w:rsidRDefault="00DA237D" w:rsidP="00DA2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в семьях и распространено среди населения обслуживаемых территорий </w:t>
      </w:r>
      <w:r w:rsidR="00E50CAA">
        <w:rPr>
          <w:rFonts w:ascii="Times New Roman" w:hAnsi="Times New Roman" w:cs="Times New Roman"/>
          <w:sz w:val="28"/>
          <w:szCs w:val="28"/>
        </w:rPr>
        <w:t xml:space="preserve"> свыше</w:t>
      </w:r>
      <w:r>
        <w:rPr>
          <w:rFonts w:ascii="Times New Roman" w:hAnsi="Times New Roman" w:cs="Times New Roman"/>
          <w:sz w:val="28"/>
          <w:szCs w:val="28"/>
        </w:rPr>
        <w:t xml:space="preserve"> 2000 информационных листовок, памяток, буклетов</w:t>
      </w:r>
      <w:r w:rsidR="007467B8">
        <w:rPr>
          <w:rFonts w:ascii="Times New Roman" w:hAnsi="Times New Roman" w:cs="Times New Roman"/>
          <w:sz w:val="28"/>
          <w:szCs w:val="28"/>
        </w:rPr>
        <w:t>; «Родительская ответственность», «Правила поведения на воде», «Безопасное детство», «Комендантский час», «Организация безопасного летнего отдыха»,  «Детский травматизм», «Самовольные уходы», «Профилактика преступлений и правонарушений среди несовершеннолетних», «Родительская ответственность»,  «Правила  безопасного поведения на воде», «Осторожно, открытое окно», «Профилактика отравлений»,</w:t>
      </w:r>
      <w:proofErr w:type="gramStart"/>
      <w:r w:rsidR="007467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67B8">
        <w:rPr>
          <w:rFonts w:ascii="Times New Roman" w:hAnsi="Times New Roman" w:cs="Times New Roman"/>
          <w:sz w:val="28"/>
          <w:szCs w:val="28"/>
        </w:rPr>
        <w:t xml:space="preserve"> «Безопасность во время летних каникул», «Комендантский час», «Как уберечь себя от беды», «Учись быть умным пешеходом», «Внимание: дорога»,  «Безопасность на воде</w:t>
      </w:r>
      <w:r w:rsidR="00D91E41">
        <w:rPr>
          <w:rFonts w:ascii="Times New Roman" w:hAnsi="Times New Roman" w:cs="Times New Roman"/>
          <w:sz w:val="28"/>
          <w:szCs w:val="28"/>
        </w:rPr>
        <w:t>».</w:t>
      </w:r>
    </w:p>
    <w:p w:rsidR="00681BA9" w:rsidRDefault="00DA237D" w:rsidP="00DA2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безопасности несовершеннолетних, их психического и физического и социального здоровья,  обсуждается с родителями психологами, </w:t>
      </w:r>
      <w:r w:rsidR="00F343DC">
        <w:rPr>
          <w:rFonts w:ascii="Times New Roman" w:hAnsi="Times New Roman" w:cs="Times New Roman"/>
          <w:sz w:val="28"/>
          <w:szCs w:val="28"/>
        </w:rPr>
        <w:t>социальными педагогами, специалистами по социальной работе как на дому</w:t>
      </w:r>
      <w:r w:rsidR="00D91E41">
        <w:rPr>
          <w:rFonts w:ascii="Times New Roman" w:hAnsi="Times New Roman" w:cs="Times New Roman"/>
          <w:sz w:val="28"/>
          <w:szCs w:val="28"/>
        </w:rPr>
        <w:t xml:space="preserve"> во время патронажей</w:t>
      </w:r>
      <w:r w:rsidR="00F343DC">
        <w:rPr>
          <w:rFonts w:ascii="Times New Roman" w:hAnsi="Times New Roman" w:cs="Times New Roman"/>
          <w:sz w:val="28"/>
          <w:szCs w:val="28"/>
        </w:rPr>
        <w:t>, так и в условиях центра</w:t>
      </w:r>
      <w:r w:rsidR="00D91E41">
        <w:rPr>
          <w:rFonts w:ascii="Times New Roman" w:hAnsi="Times New Roman" w:cs="Times New Roman"/>
          <w:sz w:val="28"/>
          <w:szCs w:val="28"/>
        </w:rPr>
        <w:t xml:space="preserve"> на консультативных приемах</w:t>
      </w:r>
      <w:r w:rsidR="00F343DC">
        <w:rPr>
          <w:rFonts w:ascii="Times New Roman" w:hAnsi="Times New Roman" w:cs="Times New Roman"/>
          <w:sz w:val="28"/>
          <w:szCs w:val="28"/>
        </w:rPr>
        <w:t xml:space="preserve">. </w:t>
      </w:r>
      <w:r w:rsidR="00681BA9">
        <w:rPr>
          <w:rFonts w:ascii="Times New Roman" w:hAnsi="Times New Roman" w:cs="Times New Roman"/>
          <w:sz w:val="28"/>
          <w:szCs w:val="28"/>
        </w:rPr>
        <w:t xml:space="preserve">Кроме того, во время социальных патронажей специалисты центра обращают внимание на прилегающие к домам детские площадки, места сбора подростков и молодежи на предмет </w:t>
      </w:r>
      <w:r w:rsidR="00002D24">
        <w:rPr>
          <w:rFonts w:ascii="Times New Roman" w:hAnsi="Times New Roman" w:cs="Times New Roman"/>
          <w:sz w:val="28"/>
          <w:szCs w:val="28"/>
        </w:rPr>
        <w:t xml:space="preserve">их безопасности. </w:t>
      </w:r>
      <w:r w:rsidR="00D91E41">
        <w:rPr>
          <w:rFonts w:ascii="Times New Roman" w:hAnsi="Times New Roman" w:cs="Times New Roman"/>
          <w:sz w:val="28"/>
          <w:szCs w:val="28"/>
        </w:rPr>
        <w:t>Специалистами н</w:t>
      </w:r>
      <w:r w:rsidR="00002D24">
        <w:rPr>
          <w:rFonts w:ascii="Times New Roman" w:hAnsi="Times New Roman" w:cs="Times New Roman"/>
          <w:sz w:val="28"/>
          <w:szCs w:val="28"/>
        </w:rPr>
        <w:t>е выявлено случаев открытых люков, либо</w:t>
      </w:r>
      <w:r w:rsidR="00D91E41">
        <w:rPr>
          <w:rFonts w:ascii="Times New Roman" w:hAnsi="Times New Roman" w:cs="Times New Roman"/>
          <w:sz w:val="28"/>
          <w:szCs w:val="28"/>
        </w:rPr>
        <w:t xml:space="preserve"> наличий</w:t>
      </w:r>
      <w:r w:rsidR="002A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D24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="00002D24">
        <w:rPr>
          <w:rFonts w:ascii="Times New Roman" w:hAnsi="Times New Roman" w:cs="Times New Roman"/>
          <w:sz w:val="28"/>
          <w:szCs w:val="28"/>
        </w:rPr>
        <w:t xml:space="preserve"> конструкций.</w:t>
      </w:r>
    </w:p>
    <w:p w:rsidR="00DA73B7" w:rsidRDefault="00DA73B7" w:rsidP="00DA2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заключенных соглашений с образовательными учреждениями специалисты по социальной работе, психологи, социальные педагоги выезжа</w:t>
      </w:r>
      <w:r w:rsidR="00E155E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на летние оздоровительные площадки </w:t>
      </w:r>
      <w:r w:rsidR="007B7023">
        <w:rPr>
          <w:rFonts w:ascii="Times New Roman" w:hAnsi="Times New Roman" w:cs="Times New Roman"/>
          <w:sz w:val="28"/>
          <w:szCs w:val="28"/>
        </w:rPr>
        <w:t>для проведения</w:t>
      </w:r>
      <w:r w:rsidR="002A082B">
        <w:rPr>
          <w:rFonts w:ascii="Times New Roman" w:hAnsi="Times New Roman" w:cs="Times New Roman"/>
          <w:sz w:val="28"/>
          <w:szCs w:val="28"/>
        </w:rPr>
        <w:t xml:space="preserve"> </w:t>
      </w:r>
      <w:r w:rsidR="00E155EE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7B7023">
        <w:rPr>
          <w:rFonts w:ascii="Times New Roman" w:hAnsi="Times New Roman" w:cs="Times New Roman"/>
          <w:sz w:val="28"/>
          <w:szCs w:val="28"/>
        </w:rPr>
        <w:t xml:space="preserve"> мероприятий. Так, на образовательной площадке п</w:t>
      </w:r>
      <w:proofErr w:type="gramStart"/>
      <w:r w:rsidR="007B702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B7023">
        <w:rPr>
          <w:rFonts w:ascii="Times New Roman" w:hAnsi="Times New Roman" w:cs="Times New Roman"/>
          <w:sz w:val="28"/>
          <w:szCs w:val="28"/>
        </w:rPr>
        <w:t xml:space="preserve">ральский проводились занятия по теме «Безопасность на воде – правила и меры безопасного поведения на водоемах», «ПДД. Красный. Желтый. Зеленый», «Правила безопасности при переходе улицы». </w:t>
      </w:r>
    </w:p>
    <w:p w:rsidR="005A7343" w:rsidRDefault="007B7023" w:rsidP="00DA2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работниками библиотеки пос. Уральский специалисты психолого-педагогического отделения при участии </w:t>
      </w:r>
      <w:r w:rsidR="005A7343">
        <w:rPr>
          <w:rFonts w:ascii="Times New Roman" w:hAnsi="Times New Roman" w:cs="Times New Roman"/>
          <w:sz w:val="28"/>
          <w:szCs w:val="28"/>
        </w:rPr>
        <w:t xml:space="preserve">детей летней площадки «Уралец» </w:t>
      </w:r>
      <w:r>
        <w:rPr>
          <w:rFonts w:ascii="Times New Roman" w:hAnsi="Times New Roman" w:cs="Times New Roman"/>
          <w:sz w:val="28"/>
          <w:szCs w:val="28"/>
        </w:rPr>
        <w:t xml:space="preserve"> провели акцию «Безопасное детство»</w:t>
      </w:r>
      <w:r w:rsidR="005A7343">
        <w:rPr>
          <w:rFonts w:ascii="Times New Roman" w:hAnsi="Times New Roman" w:cs="Times New Roman"/>
          <w:sz w:val="28"/>
          <w:szCs w:val="28"/>
        </w:rPr>
        <w:t>.</w:t>
      </w:r>
      <w:r w:rsidR="002A082B">
        <w:rPr>
          <w:rFonts w:ascii="Times New Roman" w:hAnsi="Times New Roman" w:cs="Times New Roman"/>
          <w:sz w:val="28"/>
          <w:szCs w:val="28"/>
        </w:rPr>
        <w:t xml:space="preserve"> </w:t>
      </w:r>
      <w:r w:rsidR="005A73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5A7343">
        <w:rPr>
          <w:rFonts w:ascii="Times New Roman" w:hAnsi="Times New Roman" w:cs="Times New Roman"/>
          <w:sz w:val="28"/>
          <w:szCs w:val="28"/>
        </w:rPr>
        <w:t>данного мероприятия теоретически отрабатывались правила поведения на воде,  действия каждого</w:t>
      </w:r>
      <w:r w:rsidR="00002D2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5A7343">
        <w:rPr>
          <w:rFonts w:ascii="Times New Roman" w:hAnsi="Times New Roman" w:cs="Times New Roman"/>
          <w:sz w:val="28"/>
          <w:szCs w:val="28"/>
        </w:rPr>
        <w:t xml:space="preserve"> в случае возникновения пожара, а также выполн</w:t>
      </w:r>
      <w:r w:rsidR="00E155EE">
        <w:rPr>
          <w:rFonts w:ascii="Times New Roman" w:hAnsi="Times New Roman" w:cs="Times New Roman"/>
          <w:sz w:val="28"/>
          <w:szCs w:val="28"/>
        </w:rPr>
        <w:t>и</w:t>
      </w:r>
      <w:r w:rsidR="005A7343">
        <w:rPr>
          <w:rFonts w:ascii="Times New Roman" w:hAnsi="Times New Roman" w:cs="Times New Roman"/>
          <w:sz w:val="28"/>
          <w:szCs w:val="28"/>
        </w:rPr>
        <w:t>лось практическое задание, в котором ребятам было предложено придумать и нарисовать свои знаки безопасности. В завершении был показан видеоролик о правилах поведения на воде</w:t>
      </w:r>
      <w:r w:rsidR="00E155EE">
        <w:rPr>
          <w:rFonts w:ascii="Times New Roman" w:hAnsi="Times New Roman" w:cs="Times New Roman"/>
          <w:sz w:val="28"/>
          <w:szCs w:val="28"/>
        </w:rPr>
        <w:t xml:space="preserve">, </w:t>
      </w:r>
      <w:r w:rsidR="00002D24">
        <w:rPr>
          <w:rFonts w:ascii="Times New Roman" w:hAnsi="Times New Roman" w:cs="Times New Roman"/>
          <w:sz w:val="28"/>
          <w:szCs w:val="28"/>
        </w:rPr>
        <w:t>при</w:t>
      </w:r>
      <w:r w:rsidR="005A7343">
        <w:rPr>
          <w:rFonts w:ascii="Times New Roman" w:hAnsi="Times New Roman" w:cs="Times New Roman"/>
          <w:sz w:val="28"/>
          <w:szCs w:val="28"/>
        </w:rPr>
        <w:t xml:space="preserve"> пожаре, а также проведено анкетирование с целью контроля усвоенных знаний по безопасности жизнедеятельности. </w:t>
      </w:r>
      <w:r w:rsidR="00002D24">
        <w:rPr>
          <w:rFonts w:ascii="Times New Roman" w:hAnsi="Times New Roman" w:cs="Times New Roman"/>
          <w:sz w:val="28"/>
          <w:szCs w:val="28"/>
        </w:rPr>
        <w:t>Все ребята показали хорошие теоретические знания.</w:t>
      </w:r>
    </w:p>
    <w:p w:rsidR="00410E10" w:rsidRPr="00410E10" w:rsidRDefault="00410E10" w:rsidP="00E50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E1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E50CA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 июня, в День защиты детей</w:t>
      </w:r>
      <w:r w:rsidR="00E50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0E1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социально-реабилитационного отделения ГАУ «КЦСОН «Забота» Белоярского района» проведено праздничное развлекательное мероприятие «Пиратская вечеринка» для несовершеннолетних, находящихся на сопровождении ОПБН, ОСЗС, ОППП, в котором приняли участие 20 детей и подростков, целью которого было не только развлечь детей и организовать их досуг, но и  научить ориентироваться на незнакомой местности, сохранять равновесие, принимать коллективное решение</w:t>
      </w:r>
      <w:proofErr w:type="gramEnd"/>
      <w:r w:rsidRPr="00410E10">
        <w:rPr>
          <w:rFonts w:ascii="Times New Roman" w:eastAsia="Times New Roman" w:hAnsi="Times New Roman" w:cs="Times New Roman"/>
          <w:sz w:val="28"/>
          <w:szCs w:val="28"/>
        </w:rPr>
        <w:t>, проявлять активность, смекалку, ловкость, т.е. помочь формированию качеств, необходимых  для безопасной жизнедеятельности.  </w:t>
      </w:r>
    </w:p>
    <w:p w:rsidR="00410E10" w:rsidRPr="00E50CAA" w:rsidRDefault="00410E10" w:rsidP="00E50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E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50CAA">
        <w:rPr>
          <w:rFonts w:ascii="Times New Roman" w:eastAsia="Times New Roman" w:hAnsi="Times New Roman" w:cs="Times New Roman"/>
          <w:sz w:val="28"/>
          <w:szCs w:val="28"/>
        </w:rPr>
        <w:tab/>
        <w:t>3 июня</w:t>
      </w:r>
      <w:r w:rsidR="002A0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CAA">
        <w:rPr>
          <w:rFonts w:ascii="Times New Roman" w:eastAsia="Times New Roman" w:hAnsi="Times New Roman" w:cs="Times New Roman"/>
          <w:sz w:val="28"/>
          <w:szCs w:val="28"/>
        </w:rPr>
        <w:t xml:space="preserve">в ходе операции «Защита» </w:t>
      </w:r>
      <w:r w:rsidRPr="00410E10">
        <w:rPr>
          <w:rFonts w:ascii="Times New Roman" w:eastAsia="Times New Roman" w:hAnsi="Times New Roman" w:cs="Times New Roman"/>
          <w:sz w:val="28"/>
          <w:szCs w:val="28"/>
        </w:rPr>
        <w:t>совместно с инспектором ПДН ОП 29 МО МВД России «Зар</w:t>
      </w:r>
      <w:r w:rsidR="00E50CAA">
        <w:rPr>
          <w:rFonts w:ascii="Times New Roman" w:eastAsia="Times New Roman" w:hAnsi="Times New Roman" w:cs="Times New Roman"/>
          <w:sz w:val="28"/>
          <w:szCs w:val="28"/>
        </w:rPr>
        <w:t xml:space="preserve">ечный» проведен рейд на водоемы, </w:t>
      </w:r>
      <w:r w:rsidRPr="00410E10">
        <w:rPr>
          <w:rFonts w:ascii="Times New Roman" w:eastAsia="Times New Roman" w:hAnsi="Times New Roman" w:cs="Times New Roman"/>
          <w:sz w:val="28"/>
          <w:szCs w:val="28"/>
        </w:rPr>
        <w:t>расположенные  в п. Белоярский. Во время рейда на одном из водоемов выявлен   факт: двое несовершеннолетних купались без сопровождения законных представителей. С несовершеннолетними проведены профилактические беседы на тему «Безопасность на воде». Выданы профилактические буклеты на тему: «Комендантский час» и  «Безопасное лето».</w:t>
      </w:r>
      <w:r w:rsidR="002A0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E10">
        <w:rPr>
          <w:rFonts w:ascii="Times New Roman" w:eastAsia="Times New Roman" w:hAnsi="Times New Roman" w:cs="Times New Roman"/>
          <w:sz w:val="28"/>
          <w:szCs w:val="28"/>
        </w:rPr>
        <w:t>Всего операцией «Защита»  охвачено 134 семьи, воспитывающих 184несовершеннолетних.</w:t>
      </w:r>
    </w:p>
    <w:p w:rsidR="00410E10" w:rsidRPr="00410E10" w:rsidRDefault="00410E10" w:rsidP="00410E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E10">
        <w:rPr>
          <w:rFonts w:ascii="Times New Roman" w:eastAsia="Times New Roman" w:hAnsi="Times New Roman" w:cs="Times New Roman"/>
          <w:sz w:val="28"/>
          <w:szCs w:val="28"/>
        </w:rPr>
        <w:t xml:space="preserve">21 июня на детской площадке в поселке Октябрьском в рамках оперативно-профилактического мероприятия «Безопасное детство», акции «Летняя занятость», для детей была проведена </w:t>
      </w:r>
      <w:proofErr w:type="spellStart"/>
      <w:r w:rsidRPr="00410E10">
        <w:rPr>
          <w:rFonts w:ascii="Times New Roman" w:eastAsia="Times New Roman" w:hAnsi="Times New Roman" w:cs="Times New Roman"/>
          <w:sz w:val="28"/>
          <w:szCs w:val="28"/>
        </w:rPr>
        <w:t>конкурсно</w:t>
      </w:r>
      <w:proofErr w:type="spellEnd"/>
      <w:r w:rsidRPr="00410E10">
        <w:rPr>
          <w:rFonts w:ascii="Times New Roman" w:eastAsia="Times New Roman" w:hAnsi="Times New Roman" w:cs="Times New Roman"/>
          <w:sz w:val="28"/>
          <w:szCs w:val="28"/>
        </w:rPr>
        <w:t xml:space="preserve"> - игровая программа «Русские забавы». Специалист отделения психолого-педагогической помощи ГАУ «КЦНСОН «Забота» Белоярского района  Вострикова Екатерина Юрьевна и работник </w:t>
      </w:r>
      <w:proofErr w:type="spellStart"/>
      <w:r w:rsidRPr="00410E10">
        <w:rPr>
          <w:rFonts w:ascii="Times New Roman" w:eastAsia="Times New Roman" w:hAnsi="Times New Roman" w:cs="Times New Roman"/>
          <w:sz w:val="28"/>
          <w:szCs w:val="28"/>
        </w:rPr>
        <w:t>Кочневского</w:t>
      </w:r>
      <w:proofErr w:type="spellEnd"/>
      <w:r w:rsidRPr="00410E10">
        <w:rPr>
          <w:rFonts w:ascii="Times New Roman" w:eastAsia="Times New Roman" w:hAnsi="Times New Roman" w:cs="Times New Roman"/>
          <w:sz w:val="28"/>
          <w:szCs w:val="28"/>
        </w:rPr>
        <w:t xml:space="preserve"> ДК «Колос» Говорухина Татьяна Юрьевна  предложили ребятам попробовать поиграть в игры, в которые играли в старину</w:t>
      </w:r>
      <w:proofErr w:type="gramStart"/>
      <w:r w:rsidRPr="00410E10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410E10">
        <w:rPr>
          <w:rFonts w:ascii="Times New Roman" w:eastAsia="Times New Roman" w:hAnsi="Times New Roman" w:cs="Times New Roman"/>
          <w:sz w:val="28"/>
          <w:szCs w:val="28"/>
        </w:rPr>
        <w:t>абавы начались с традиционного хоровода, далее вход пошли  загадки, ведь они, как и пословицы и поговорки, настоящая кладезь смекалки и остроумия русского народа. Проверить  у детей ловкость, смекалку и умение работать в группе  помогли скачки традиционное ярмарочное состязание «Прыжки в мешках»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0E10">
        <w:rPr>
          <w:rFonts w:ascii="Times New Roman" w:eastAsia="Times New Roman" w:hAnsi="Times New Roman" w:cs="Times New Roman"/>
          <w:sz w:val="28"/>
          <w:szCs w:val="28"/>
        </w:rPr>
        <w:t xml:space="preserve"> которые проводились в огромных «Великанских шортах».  Вспомнили и старинную игру «Бабки», но в современном ее варианте ребята метали не костяные «бабки», а маленькие игрушки. В общем, играли все вместе дружно и даже потанцевали немного. В  завершении мероприятия вспомнили правила безопасного поведения в жаркую погоду, правила безопасности на водоемах, также ребята получили буклеты-памятки на эту тему.</w:t>
      </w:r>
    </w:p>
    <w:p w:rsidR="00E50CAA" w:rsidRDefault="00E50CAA" w:rsidP="00E5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июля проведено мероприятие, посвященное «Дню любви, семьи и верности» (7 семей, 20 детей),</w:t>
      </w:r>
      <w:r w:rsidR="00920C5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20C55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2A0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 специалисты центра поднимали тему профилактики детского травматизма, самовольных уходов, безопасного поведения на дорогах, в лесу, на воде. В беседах с родителями психолог объяснила, с какими мишенями могут столкнуться приемные родители в воспитании детей на этапе</w:t>
      </w:r>
      <w:r w:rsidR="002A0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подросткового возраста и как их смягчить, либо обойти.</w:t>
      </w:r>
    </w:p>
    <w:p w:rsidR="00410E10" w:rsidRDefault="00E50CAA" w:rsidP="00016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действия акции «Безопасное детство» с ребятами клуба «Божья коровка»</w:t>
      </w:r>
      <w:r w:rsidR="00EA724F">
        <w:rPr>
          <w:rFonts w:ascii="Times New Roman" w:hAnsi="Times New Roman" w:cs="Times New Roman"/>
          <w:sz w:val="28"/>
          <w:szCs w:val="28"/>
        </w:rPr>
        <w:t xml:space="preserve"> (13 человек)</w:t>
      </w:r>
      <w:r>
        <w:rPr>
          <w:rFonts w:ascii="Times New Roman" w:hAnsi="Times New Roman" w:cs="Times New Roman"/>
          <w:sz w:val="28"/>
          <w:szCs w:val="28"/>
        </w:rPr>
        <w:t xml:space="preserve">, который организован социальным педагогом </w:t>
      </w:r>
      <w:r w:rsidR="00EA724F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отделени</w:t>
      </w:r>
      <w:r w:rsidR="00EA72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несовершеннолетних</w:t>
      </w:r>
      <w:r w:rsidR="00EA724F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для детей из семей, находящихся в трудной жизненной ситуации либо социально опасном положении</w:t>
      </w:r>
      <w:r w:rsidR="00EA724F">
        <w:rPr>
          <w:rFonts w:ascii="Times New Roman" w:hAnsi="Times New Roman" w:cs="Times New Roman"/>
          <w:sz w:val="28"/>
          <w:szCs w:val="28"/>
        </w:rPr>
        <w:t xml:space="preserve">, проведено 5 тематических мероприятий: «Безопасное детство», «Знатоки дорожной азбуки», «Огонь  - друг, огонь – враг». Дети решали кроссворды, отгадывали  загадки, рисовали, показывая свои знания в области безопасности жизнедеятельности. </w:t>
      </w:r>
    </w:p>
    <w:p w:rsidR="003041D8" w:rsidRDefault="003041D8" w:rsidP="00304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со 2 по 13 августа в рамках акции «Безопасность детства» в психолого-педагогическом отделении центра проведен цикл занятий и консультаций с родителями и детьми: «Если в доме случился пожар», «О правилах дорожного движения», «Предупреждение несчастных случаев в быту», «Меры безопасности ребенка при общении с животными». Охвачено35 взрослых и 15 детей.</w:t>
      </w:r>
    </w:p>
    <w:p w:rsidR="00EA724F" w:rsidRDefault="00EA724F" w:rsidP="00016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детской безопасности специалистами центра </w:t>
      </w:r>
      <w:r w:rsidR="00D91E41">
        <w:rPr>
          <w:rFonts w:ascii="Times New Roman" w:hAnsi="Times New Roman" w:cs="Times New Roman"/>
          <w:sz w:val="28"/>
          <w:szCs w:val="28"/>
        </w:rPr>
        <w:t>обсуждается</w:t>
      </w:r>
      <w:r>
        <w:rPr>
          <w:rFonts w:ascii="Times New Roman" w:hAnsi="Times New Roman" w:cs="Times New Roman"/>
          <w:sz w:val="28"/>
          <w:szCs w:val="28"/>
        </w:rPr>
        <w:t xml:space="preserve"> и на страниц</w:t>
      </w:r>
      <w:r w:rsidR="00D91E41">
        <w:rPr>
          <w:rFonts w:ascii="Times New Roman" w:hAnsi="Times New Roman" w:cs="Times New Roman"/>
          <w:sz w:val="28"/>
          <w:szCs w:val="28"/>
        </w:rPr>
        <w:t>ах</w:t>
      </w:r>
      <w:r w:rsidR="002A082B">
        <w:rPr>
          <w:rFonts w:ascii="Times New Roman" w:hAnsi="Times New Roman" w:cs="Times New Roman"/>
          <w:sz w:val="28"/>
          <w:szCs w:val="28"/>
        </w:rPr>
        <w:t xml:space="preserve"> </w:t>
      </w:r>
      <w:r w:rsidR="003041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социальной сети.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группе «Родительская гостиная» ежемесячно размещается информация для родителей по профилактике самовольных уходов</w:t>
      </w:r>
      <w:r w:rsidR="00001315">
        <w:rPr>
          <w:rFonts w:ascii="Times New Roman" w:hAnsi="Times New Roman" w:cs="Times New Roman"/>
          <w:sz w:val="28"/>
          <w:szCs w:val="28"/>
        </w:rPr>
        <w:t xml:space="preserve"> несовершеннолетних из 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131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предупреждению правонар</w:t>
      </w:r>
      <w:r w:rsidR="00001315">
        <w:rPr>
          <w:rFonts w:ascii="Times New Roman" w:hAnsi="Times New Roman" w:cs="Times New Roman"/>
          <w:sz w:val="28"/>
          <w:szCs w:val="28"/>
        </w:rPr>
        <w:t>ушений среди несовершеннолетних; даются консультации по развитию родительских компетенций, в решении детско-родительских отношений; разъясняются правовые аспекты в решении семейных проблем и др. Данной группой охвачено 67 родителей.</w:t>
      </w:r>
    </w:p>
    <w:p w:rsidR="003041D8" w:rsidRDefault="003041D8" w:rsidP="00016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мероприятия, которые проводятся Правительством Свердловской области по предупреждению распространения новой коронавирусной инфекции, для проведения профилактической работы специалисты центра используют доступные средства коммуникации со своими клиентами, в основном, это </w:t>
      </w:r>
      <w:proofErr w:type="spellStart"/>
      <w:r w:rsidRPr="003041D8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="002A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1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WhatsApp</w:t>
      </w:r>
      <w:proofErr w:type="spellEnd"/>
      <w:r w:rsidRPr="003041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данного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мессенджера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клиенты получают всю необходимую информацию в период проведения организованных акций, а также выстраивают невербальную коммуникацию.</w:t>
      </w:r>
    </w:p>
    <w:p w:rsidR="00001315" w:rsidRPr="00410E10" w:rsidRDefault="00D91E41" w:rsidP="00016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Информационно-профилактические материалы по предупреждению гибели и травматизма размещены на информационных стендах в отделениях, отчеты о проведенных мероприятиях - на сайте учреждения в рубрике «Новости» (</w:t>
      </w:r>
      <w:hyperlink r:id="rId6" w:history="1">
        <w:r w:rsidRPr="008E0295">
          <w:rPr>
            <w:rStyle w:val="a4"/>
            <w:rFonts w:ascii="Times New Roman" w:hAnsi="Times New Roman" w:cs="Times New Roman"/>
            <w:sz w:val="28"/>
            <w:szCs w:val="28"/>
          </w:rPr>
          <w:t>https://zabota050.msp.midural.ru/news/?page=2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F7CD2">
        <w:rPr>
          <w:rFonts w:ascii="Times New Roman" w:hAnsi="Times New Roman" w:cs="Times New Roman"/>
          <w:sz w:val="28"/>
          <w:szCs w:val="28"/>
        </w:rPr>
        <w:t>.</w:t>
      </w:r>
    </w:p>
    <w:p w:rsidR="00A421B8" w:rsidRPr="00410E10" w:rsidRDefault="00A421B8" w:rsidP="00507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02E" w:rsidRDefault="007B202E" w:rsidP="007B20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202E" w:rsidSect="002A082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2E"/>
    <w:rsid w:val="00001315"/>
    <w:rsid w:val="00002D24"/>
    <w:rsid w:val="000169B1"/>
    <w:rsid w:val="0012103A"/>
    <w:rsid w:val="001623CA"/>
    <w:rsid w:val="002A082B"/>
    <w:rsid w:val="002E1C97"/>
    <w:rsid w:val="002F7CD2"/>
    <w:rsid w:val="003041D8"/>
    <w:rsid w:val="00367ED4"/>
    <w:rsid w:val="00410E10"/>
    <w:rsid w:val="0050785E"/>
    <w:rsid w:val="00592653"/>
    <w:rsid w:val="005A7343"/>
    <w:rsid w:val="006278E9"/>
    <w:rsid w:val="006423F0"/>
    <w:rsid w:val="00681BA9"/>
    <w:rsid w:val="006E346D"/>
    <w:rsid w:val="007467B8"/>
    <w:rsid w:val="007A6136"/>
    <w:rsid w:val="007B202E"/>
    <w:rsid w:val="007B7023"/>
    <w:rsid w:val="00920C55"/>
    <w:rsid w:val="00A25000"/>
    <w:rsid w:val="00A421B8"/>
    <w:rsid w:val="00AA7F56"/>
    <w:rsid w:val="00BC3561"/>
    <w:rsid w:val="00BE6FE4"/>
    <w:rsid w:val="00D217B0"/>
    <w:rsid w:val="00D90B11"/>
    <w:rsid w:val="00D91E41"/>
    <w:rsid w:val="00DA237D"/>
    <w:rsid w:val="00DA73B7"/>
    <w:rsid w:val="00E155EE"/>
    <w:rsid w:val="00E435EF"/>
    <w:rsid w:val="00E50CAA"/>
    <w:rsid w:val="00E91DFC"/>
    <w:rsid w:val="00EA724F"/>
    <w:rsid w:val="00F343DC"/>
    <w:rsid w:val="00F92E56"/>
    <w:rsid w:val="00FC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1E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1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bota050.msp.midural.ru/news/?page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CD36-23C2-40F4-8A65-34F42469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2021-08-19T03:28:00Z</cp:lastPrinted>
  <dcterms:created xsi:type="dcterms:W3CDTF">2021-08-19T10:40:00Z</dcterms:created>
  <dcterms:modified xsi:type="dcterms:W3CDTF">2021-08-19T10:40:00Z</dcterms:modified>
</cp:coreProperties>
</file>